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D02A3F" w:rsidTr="00D02A3F">
        <w:trPr>
          <w:cantSplit/>
          <w:trHeight w:val="1267"/>
        </w:trPr>
        <w:tc>
          <w:tcPr>
            <w:tcW w:w="4155" w:type="dxa"/>
            <w:hideMark/>
          </w:tcPr>
          <w:p w:rsidR="00D02A3F" w:rsidRDefault="00D02A3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D02A3F" w:rsidRDefault="00D02A3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D02A3F" w:rsidRDefault="00D02A3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02A3F" w:rsidTr="00D02A3F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02A3F" w:rsidRDefault="00D02A3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02A3F" w:rsidRDefault="00D02A3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02A3F" w:rsidRDefault="00D02A3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D02A3F" w:rsidRDefault="00D02A3F" w:rsidP="00D02A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D02A3F" w:rsidRDefault="00D02A3F" w:rsidP="00D02A3F">
      <w:pPr>
        <w:rPr>
          <w:color w:val="0000FF"/>
          <w:sz w:val="28"/>
          <w:szCs w:val="28"/>
        </w:rPr>
      </w:pPr>
    </w:p>
    <w:p w:rsidR="00D02A3F" w:rsidRDefault="00D02A3F" w:rsidP="00D02A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2A3F" w:rsidRDefault="00D02A3F" w:rsidP="00D02A3F">
      <w:pPr>
        <w:jc w:val="center"/>
        <w:rPr>
          <w:sz w:val="28"/>
          <w:szCs w:val="28"/>
        </w:rPr>
      </w:pPr>
    </w:p>
    <w:p w:rsidR="001C32F2" w:rsidRDefault="00D02A3F">
      <w:pPr>
        <w:rPr>
          <w:sz w:val="28"/>
          <w:szCs w:val="28"/>
        </w:rPr>
      </w:pPr>
      <w:r w:rsidRPr="00D02A3F">
        <w:rPr>
          <w:sz w:val="28"/>
          <w:szCs w:val="28"/>
        </w:rPr>
        <w:t xml:space="preserve">№ 29 </w:t>
      </w:r>
      <w:r>
        <w:rPr>
          <w:sz w:val="28"/>
          <w:szCs w:val="28"/>
        </w:rPr>
        <w:t xml:space="preserve">                                                                        от 27 июля 2017 года</w:t>
      </w:r>
    </w:p>
    <w:p w:rsidR="00D02A3F" w:rsidRDefault="00D02A3F">
      <w:pPr>
        <w:rPr>
          <w:sz w:val="28"/>
          <w:szCs w:val="28"/>
        </w:rPr>
      </w:pPr>
    </w:p>
    <w:p w:rsidR="00D02A3F" w:rsidRDefault="00D02A3F">
      <w:pPr>
        <w:rPr>
          <w:sz w:val="28"/>
          <w:szCs w:val="28"/>
        </w:rPr>
      </w:pPr>
      <w:r>
        <w:rPr>
          <w:sz w:val="28"/>
          <w:szCs w:val="28"/>
        </w:rPr>
        <w:t>Об определении вида разрешенного использования земельного участка</w:t>
      </w:r>
    </w:p>
    <w:p w:rsidR="00D02A3F" w:rsidRDefault="00D02A3F">
      <w:pPr>
        <w:rPr>
          <w:sz w:val="28"/>
          <w:szCs w:val="28"/>
        </w:rPr>
      </w:pPr>
    </w:p>
    <w:p w:rsidR="004D0EF1" w:rsidRDefault="004D0EF1" w:rsidP="004D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A3F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</w:t>
      </w:r>
      <w:proofErr w:type="gramStart"/>
      <w:r w:rsidR="00D02A3F">
        <w:rPr>
          <w:sz w:val="28"/>
          <w:szCs w:val="28"/>
        </w:rPr>
        <w:t xml:space="preserve"> В</w:t>
      </w:r>
      <w:proofErr w:type="gramEnd"/>
      <w:r w:rsidR="00D02A3F">
        <w:rPr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участков, Администрация муниципального образования «</w:t>
      </w:r>
      <w:proofErr w:type="spellStart"/>
      <w:r w:rsidR="00D02A3F">
        <w:rPr>
          <w:sz w:val="28"/>
          <w:szCs w:val="28"/>
        </w:rPr>
        <w:t>Шиньшинское</w:t>
      </w:r>
      <w:proofErr w:type="spellEnd"/>
      <w:r w:rsidR="00D02A3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 xml:space="preserve">        </w:t>
      </w:r>
    </w:p>
    <w:p w:rsidR="00D02A3F" w:rsidRDefault="004D0EF1" w:rsidP="004D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A3F">
        <w:rPr>
          <w:sz w:val="28"/>
          <w:szCs w:val="28"/>
        </w:rPr>
        <w:t>ПОСТАНОВЛЯЕТ:</w:t>
      </w:r>
    </w:p>
    <w:p w:rsidR="00D02A3F" w:rsidRDefault="004D0EF1" w:rsidP="004D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A3F">
        <w:rPr>
          <w:sz w:val="28"/>
          <w:szCs w:val="28"/>
        </w:rPr>
        <w:t xml:space="preserve">1.Определить вид разрешенного использования земельного участка с кадастровым номером 12:13:1400301:233, расположенного по адресу: Республика Марий Эл, </w:t>
      </w:r>
      <w:proofErr w:type="spellStart"/>
      <w:r w:rsidR="00D02A3F">
        <w:rPr>
          <w:sz w:val="28"/>
          <w:szCs w:val="28"/>
        </w:rPr>
        <w:t>Моркинский</w:t>
      </w:r>
      <w:proofErr w:type="spellEnd"/>
      <w:r w:rsidR="00D02A3F">
        <w:rPr>
          <w:sz w:val="28"/>
          <w:szCs w:val="28"/>
        </w:rPr>
        <w:t xml:space="preserve"> район, площадью 20401 кв.м. категории земель </w:t>
      </w:r>
      <w:proofErr w:type="gramStart"/>
      <w:r w:rsidR="00D02A3F">
        <w:rPr>
          <w:sz w:val="28"/>
          <w:szCs w:val="28"/>
        </w:rPr>
        <w:t>–з</w:t>
      </w:r>
      <w:proofErr w:type="gramEnd"/>
      <w:r w:rsidR="00D02A3F">
        <w:rPr>
          <w:sz w:val="28"/>
          <w:szCs w:val="28"/>
        </w:rPr>
        <w:t>емли сельскохозяйственного назначения, «сельскохозяйственное использование».</w:t>
      </w:r>
    </w:p>
    <w:p w:rsidR="004D0EF1" w:rsidRDefault="004D0EF1" w:rsidP="004D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Яковлеву Л.А.</w:t>
      </w:r>
    </w:p>
    <w:p w:rsidR="004D0EF1" w:rsidRDefault="004D0EF1">
      <w:pPr>
        <w:rPr>
          <w:sz w:val="28"/>
          <w:szCs w:val="28"/>
        </w:rPr>
      </w:pPr>
    </w:p>
    <w:p w:rsidR="004D0EF1" w:rsidRDefault="004D0EF1">
      <w:pPr>
        <w:rPr>
          <w:sz w:val="28"/>
          <w:szCs w:val="28"/>
        </w:rPr>
      </w:pPr>
    </w:p>
    <w:p w:rsidR="004D0EF1" w:rsidRPr="00D02A3F" w:rsidRDefault="004D0E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sectPr w:rsidR="004D0EF1" w:rsidRPr="00D02A3F" w:rsidSect="001C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3F"/>
    <w:rsid w:val="001C32F2"/>
    <w:rsid w:val="004D0EF1"/>
    <w:rsid w:val="00D0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A3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2A3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определении вида разрешенного использования земельного участка
</_x041e__x043f__x0438__x0441__x0430__x043d__x0438__x0435_>
    <_x2116__x0020__x0434__x043e__x043a__x0443__x043c__x0435__x043d__x0442__x0430_ xmlns="863b7f7b-da84-46a0-829e-ff86d1b7a783">29</_x2116__x0020__x0434__x043e__x043a__x0443__x043c__x0435__x043d__x0442__x0430_>
    <_x0414__x0430__x0442__x0430__x0020__x0434__x043e__x043a__x0443__x043c__x0435__x043d__x0442__x0430_ xmlns="863b7f7b-da84-46a0-829e-ff86d1b7a783">2017-07-26T21:00:00+00:00</_x0414__x0430__x0442__x0430__x0020__x0434__x043e__x043a__x0443__x043c__x0435__x043d__x0442__x0430_>
    <_dlc_DocId xmlns="57504d04-691e-4fc4-8f09-4f19fdbe90f6">XXJ7TYMEEKJ2-4367-384</_dlc_DocId>
    <_dlc_DocIdUrl xmlns="57504d04-691e-4fc4-8f09-4f19fdbe90f6">
      <Url>https://vip.gov.mari.ru/morki/shinsha/_layouts/DocIdRedir.aspx?ID=XXJ7TYMEEKJ2-4367-384</Url>
      <Description>XXJ7TYMEEKJ2-4367-384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BA61A6-64C5-40CF-9784-AAB62F973ED5}"/>
</file>

<file path=customXml/itemProps2.xml><?xml version="1.0" encoding="utf-8"?>
<ds:datastoreItem xmlns:ds="http://schemas.openxmlformats.org/officeDocument/2006/customXml" ds:itemID="{31D10FD5-C417-4B54-B23A-5195032B3FDB}"/>
</file>

<file path=customXml/itemProps3.xml><?xml version="1.0" encoding="utf-8"?>
<ds:datastoreItem xmlns:ds="http://schemas.openxmlformats.org/officeDocument/2006/customXml" ds:itemID="{9AF0CC88-EA8F-46C1-80D6-CABD2D0CB180}"/>
</file>

<file path=customXml/itemProps4.xml><?xml version="1.0" encoding="utf-8"?>
<ds:datastoreItem xmlns:ds="http://schemas.openxmlformats.org/officeDocument/2006/customXml" ds:itemID="{E59EA471-8C82-4421-AC7C-1FD4AF999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27.07.2017 г.</dc:title>
  <dc:creator>user</dc:creator>
  <cp:lastModifiedBy>user</cp:lastModifiedBy>
  <cp:revision>2</cp:revision>
  <dcterms:created xsi:type="dcterms:W3CDTF">2018-02-28T08:12:00Z</dcterms:created>
  <dcterms:modified xsi:type="dcterms:W3CDTF">2018-02-28T08:40:00Z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033c1567-fe6d-4623-bbff-ca1740634ded</vt:lpwstr>
  </property>
</Properties>
</file>